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7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4"/>
      </w:tblGrid>
      <w:tr w:rsidR="003C67AB" w:rsidRPr="003C67AB" w:rsidTr="005944B7">
        <w:tc>
          <w:tcPr>
            <w:tcW w:w="104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67AB" w:rsidRPr="003C67AB" w:rsidRDefault="005A1CDA" w:rsidP="003C67AB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222222"/>
                <w:lang w:eastAsia="ru-RU"/>
              </w:rPr>
              <w:drawing>
                <wp:inline distT="0" distB="0" distL="0" distR="0">
                  <wp:extent cx="9543649" cy="6591112"/>
                  <wp:effectExtent l="9525" t="0" r="0" b="0"/>
                  <wp:docPr id="1" name="Рисунок 1" descr="C:\Temp\Rar$DIa8456.10929\166935275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Ia8456.10929\1669352752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" t="4289" r="2645" b="7654"/>
                          <a:stretch/>
                        </pic:blipFill>
                        <pic:spPr bwMode="auto">
                          <a:xfrm rot="5400000">
                            <a:off x="0" y="0"/>
                            <a:ext cx="9550332" cy="659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5A1CD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lang w:eastAsia="ru-RU"/>
              </w:rPr>
              <w:t xml:space="preserve"> </w:t>
            </w:r>
            <w:r w:rsidR="003C67AB" w:rsidRPr="003C67AB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lastRenderedPageBreak/>
              <w:t>3. Режим занятий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3.1. Обучение в школе ведется:</w:t>
            </w:r>
          </w:p>
          <w:p w:rsidR="003C67AB" w:rsidRPr="003C67AB" w:rsidRDefault="003C67AB" w:rsidP="003C67AB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 пятидневной учебной неделе в </w:t>
            </w:r>
            <w:r w:rsidR="005944B7" w:rsidRPr="005944B7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1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-х классах;</w:t>
            </w:r>
          </w:p>
          <w:p w:rsidR="003C67AB" w:rsidRPr="003C67AB" w:rsidRDefault="003C67AB" w:rsidP="003C67AB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 шестидневной учебной неделе в </w:t>
            </w:r>
            <w:r w:rsidR="005944B7" w:rsidRPr="005944B7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2</w:t>
            </w:r>
            <w:r w:rsidRPr="005944B7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–11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-х классах.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Урочная деятельность учащихся с ОВЗ организуется по 5 дневной учебной неделе, в субботу возможно проведение внеурочной деятельности.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3.2. Продолжительность урока (академический час) во 2–11-х классах составляет 45 минут. Продолжительность уроков в 1-м классе составляет:</w:t>
            </w:r>
          </w:p>
          <w:p w:rsidR="003C67AB" w:rsidRPr="003C67AB" w:rsidRDefault="003C67AB" w:rsidP="003C67AB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35 минут в сентябре – декабре;</w:t>
            </w:r>
          </w:p>
          <w:p w:rsidR="003C67AB" w:rsidRPr="003C67AB" w:rsidRDefault="003C67AB" w:rsidP="003C67AB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40 минут в январе – мае.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Продолжительность урока в компенсирующих классах не превышает 40 минут.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3.3. Учебные занятия в школе организованы в </w:t>
            </w:r>
            <w:r w:rsidR="005944B7" w:rsidRPr="005944B7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одну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смены. Начало уроков– 8.00.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3.4. После каждого урока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предоставляется перерыв </w:t>
            </w:r>
            <w:r w:rsidR="005944B7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мин, после второго или третьего урока – </w:t>
            </w:r>
            <w:r w:rsidR="005944B7" w:rsidRPr="005944B7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10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мин.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3.5. Расписание звонков для 1-го класса:</w:t>
            </w:r>
          </w:p>
          <w:tbl>
            <w:tblPr>
              <w:tblW w:w="50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4509"/>
              <w:gridCol w:w="4509"/>
            </w:tblGrid>
            <w:tr w:rsidR="003C67AB" w:rsidRPr="003C67AB">
              <w:trPr>
                <w:jc w:val="center"/>
              </w:trPr>
              <w:tc>
                <w:tcPr>
                  <w:tcW w:w="13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Урок</w:t>
                  </w:r>
                </w:p>
              </w:tc>
              <w:tc>
                <w:tcPr>
                  <w:tcW w:w="438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Сентябрь – декабрь</w:t>
                  </w:r>
                </w:p>
              </w:tc>
              <w:tc>
                <w:tcPr>
                  <w:tcW w:w="4380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Январь – март</w:t>
                  </w:r>
                </w:p>
              </w:tc>
            </w:tr>
            <w:tr w:rsidR="003C67AB" w:rsidRPr="003C67AB" w:rsidTr="005944B7">
              <w:trPr>
                <w:jc w:val="center"/>
              </w:trPr>
              <w:tc>
                <w:tcPr>
                  <w:tcW w:w="132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8:00–8:35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8:00–8:40</w:t>
                  </w:r>
                </w:p>
              </w:tc>
            </w:tr>
            <w:tr w:rsidR="003C67AB" w:rsidRPr="003C67AB">
              <w:trPr>
                <w:jc w:val="center"/>
              </w:trPr>
              <w:tc>
                <w:tcPr>
                  <w:tcW w:w="132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8:45–9:20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8:50–9:30</w:t>
                  </w:r>
                </w:p>
              </w:tc>
            </w:tr>
            <w:tr w:rsidR="003C67AB" w:rsidRPr="003C67AB">
              <w:trPr>
                <w:jc w:val="center"/>
              </w:trPr>
              <w:tc>
                <w:tcPr>
                  <w:tcW w:w="132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9:50–10:25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10:00–10:40</w:t>
                  </w:r>
                </w:p>
              </w:tc>
            </w:tr>
            <w:tr w:rsidR="003C67AB" w:rsidRPr="003C67AB">
              <w:trPr>
                <w:jc w:val="center"/>
              </w:trPr>
              <w:tc>
                <w:tcPr>
                  <w:tcW w:w="132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10:35–11:10</w:t>
                  </w:r>
                </w:p>
              </w:tc>
              <w:tc>
                <w:tcPr>
                  <w:tcW w:w="438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C67AB" w:rsidRPr="003C67AB" w:rsidRDefault="003C67AB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10:50–11:30</w:t>
                  </w:r>
                </w:p>
              </w:tc>
            </w:tr>
          </w:tbl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Расписание звонков для остальных классов:</w:t>
            </w:r>
          </w:p>
          <w:tbl>
            <w:tblPr>
              <w:tblW w:w="2827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9"/>
              <w:gridCol w:w="4509"/>
            </w:tblGrid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Урок</w:t>
                  </w:r>
                </w:p>
              </w:tc>
              <w:tc>
                <w:tcPr>
                  <w:tcW w:w="4485" w:type="dxa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Звонки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8:00–8:45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8:55–9:40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9:50–10:35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11:05–11:50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12:00–12:45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12:55–13:40</w:t>
                  </w:r>
                </w:p>
              </w:tc>
            </w:tr>
            <w:tr w:rsidR="005944B7" w:rsidRPr="003C67AB" w:rsidTr="008F1AB3">
              <w:trPr>
                <w:jc w:val="center"/>
              </w:trPr>
              <w:tc>
                <w:tcPr>
                  <w:tcW w:w="1352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4485" w:type="dxa"/>
                  <w:tcBorders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44B7" w:rsidRPr="003C67AB" w:rsidRDefault="005944B7" w:rsidP="003C67AB">
                  <w:pPr>
                    <w:spacing w:after="15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C67AB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13:50–14:35</w:t>
                  </w:r>
                </w:p>
              </w:tc>
            </w:tr>
          </w:tbl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Количество уроков не превышает:</w:t>
            </w:r>
          </w:p>
          <w:p w:rsidR="003C67AB" w:rsidRPr="003C67AB" w:rsidRDefault="003C67AB" w:rsidP="003C67AB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в 1-х классах – четырех и один раз в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неделю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возможно пять уроков, за счет физической культуры;</w:t>
            </w:r>
          </w:p>
          <w:p w:rsidR="003C67AB" w:rsidRPr="003C67AB" w:rsidRDefault="003C67AB" w:rsidP="003C67AB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 – 4-х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классах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– пяти и один раз в неделю возможно шесть уроков за счет физической культуры;</w:t>
            </w:r>
          </w:p>
          <w:p w:rsidR="003C67AB" w:rsidRPr="003C67AB" w:rsidRDefault="003C67AB" w:rsidP="003C67AB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5 – </w:t>
            </w:r>
            <w:r w:rsidR="005944B7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9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-х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классах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– шести;</w:t>
            </w:r>
          </w:p>
          <w:p w:rsidR="003C67AB" w:rsidRPr="003C67AB" w:rsidRDefault="005944B7" w:rsidP="003C67AB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10</w:t>
            </w:r>
            <w:r w:rsidR="003C67AB"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– 11-х </w:t>
            </w:r>
            <w:proofErr w:type="gramStart"/>
            <w:r w:rsidR="003C67AB"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классах</w:t>
            </w:r>
            <w:proofErr w:type="gramEnd"/>
            <w:r w:rsidR="003C67AB"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– семи.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3.7. Окончание занятий по дополнительным образовательным программам осуществляется для детей 7–10 лет не позднее 20.00,  для детей 10–18 лет не позднее 21.00.</w:t>
            </w:r>
          </w:p>
          <w:p w:rsidR="003C67AB" w:rsidRPr="003C67AB" w:rsidRDefault="003C67AB" w:rsidP="003C67AB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4. Особенности организации образовательного процесса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4.1. При проведении учебных занятий, курсов, дисциплин (модулей) возможно деление классов на группы.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4.2. Для предупреждения переутомления в течение недели организуется облегченный учебный день в среду или в четверг.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4.3. При организации образовательной деятельности предусматривается проведение физкультминуток во время занятий, гимнастики для глаз, обеспечивается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осанкой, в том числе во время письма, рисования и использования электронных средств обучения (далее – ЭСО).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      </w:r>
          </w:p>
          <w:p w:rsidR="003C67AB" w:rsidRPr="003C67AB" w:rsidRDefault="003C67AB" w:rsidP="003C67AB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5. Особенности режима занятий при электронном и дистанционном обучении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5.1. При использовании ЭСО на занятиях соблюдаются нормы продолжительности, установленные </w:t>
            </w:r>
            <w:hyperlink r:id="rId7" w:anchor="/document/99/566085656/ZAP1V6S39G/" w:history="1">
              <w:r w:rsidRPr="003C67AB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СП 2.4.3648-20</w:t>
              </w:r>
            </w:hyperlink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и </w:t>
            </w:r>
            <w:hyperlink r:id="rId8" w:anchor="/document/99/566085656/XA00LVS2MC/" w:history="1">
              <w:r w:rsidRPr="003C67AB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СанПиН 1.2.3685-21</w:t>
              </w:r>
            </w:hyperlink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5.2. Занятия с использованием ЭСО с детьми до 5 лет не проводятся.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5.3. Одновременное использование детьми на занятиях более двух различных ЭСО не допускается. Использование ноутбуков </w:t>
            </w:r>
            <w:proofErr w:type="gramStart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начальных классов возможно при наличии дополнительной клавиатуры.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5.4. Для образовательных целей мобильные средства связи не используются.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5.5.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18.00. Продолжительность урока не должна превышать 40 минут.</w:t>
            </w:r>
          </w:p>
          <w:p w:rsidR="003C67AB" w:rsidRPr="003C67AB" w:rsidRDefault="003C67AB" w:rsidP="003C67AB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6. Режим внеурочной деятельности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6.1. Время проведения экскурсий, походов, выходов с детьми на внеклассные мероприятия устанавливается в соответствии с календарным и тематическим планированием, календарными планами воспитательной работы.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6.2. Между урочной и внеурочной деятельностью предусматривается перемена не менее 30 минут, за исключением занятий с учащимися с ОВЗ, обучение которых осуществляется по специальной индивидуальной программе развития.</w:t>
            </w:r>
          </w:p>
          <w:p w:rsidR="003C67AB" w:rsidRPr="003C67AB" w:rsidRDefault="003C67AB" w:rsidP="003C67AB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6.3. При проведении внеурочных занятий продолжительностью более одного академического часа организуются перемены – </w:t>
            </w:r>
            <w:r w:rsidRPr="008F1AB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10</w:t>
            </w:r>
            <w:r w:rsidRPr="008F1AB3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  <w:r w:rsidRPr="003C67A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мин для отдыха со сменой вида деятельности.</w:t>
            </w:r>
          </w:p>
        </w:tc>
      </w:tr>
    </w:tbl>
    <w:p w:rsidR="00D64C59" w:rsidRDefault="00D64C59"/>
    <w:sectPr w:rsidR="00D64C59" w:rsidSect="005944B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A89"/>
    <w:multiLevelType w:val="multilevel"/>
    <w:tmpl w:val="E81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C0F29"/>
    <w:multiLevelType w:val="multilevel"/>
    <w:tmpl w:val="700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C93476"/>
    <w:multiLevelType w:val="multilevel"/>
    <w:tmpl w:val="B774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4E686F"/>
    <w:multiLevelType w:val="multilevel"/>
    <w:tmpl w:val="5982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7AB"/>
    <w:rsid w:val="003C67AB"/>
    <w:rsid w:val="005944B7"/>
    <w:rsid w:val="005A1CDA"/>
    <w:rsid w:val="008F1AB3"/>
    <w:rsid w:val="00C20B63"/>
    <w:rsid w:val="00D6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2022-04-19T06:29:00Z</cp:lastPrinted>
  <dcterms:created xsi:type="dcterms:W3CDTF">2022-11-25T05:28:00Z</dcterms:created>
  <dcterms:modified xsi:type="dcterms:W3CDTF">2022-11-25T05:28:00Z</dcterms:modified>
</cp:coreProperties>
</file>